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49B4F">
      <w:pPr>
        <w:keepNext w:val="0"/>
        <w:keepLines w:val="0"/>
        <w:widowControl/>
        <w:suppressLineNumbers w:val="0"/>
        <w:pBdr>
          <w:bottom w:val="none" w:color="auto" w:sz="0" w:space="0"/>
        </w:pBdr>
        <w:spacing w:line="450" w:lineRule="atLeast"/>
        <w:ind w:lef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中山街道2026年企事业单位雨污水管道养护督查的中标（成交）结果公告</w:t>
      </w:r>
      <w:bookmarkEnd w:id="0"/>
    </w:p>
    <w:p w14:paraId="7C3D0F3C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left="0"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一、项目编号：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310117000260423106287-17348933</w:t>
      </w:r>
    </w:p>
    <w:p w14:paraId="1EB7B1FD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360" w:lineRule="auto"/>
        <w:ind w:left="0" w:right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二、项目名称：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中山街道2026年企事业单位雨污水管道养护督查</w:t>
      </w:r>
    </w:p>
    <w:p w14:paraId="119EC7B0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225" w:afterAutospacing="0" w:line="360" w:lineRule="auto"/>
        <w:ind w:left="0"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三、中标（成交）信息</w:t>
      </w:r>
    </w:p>
    <w:tbl>
      <w:tblPr>
        <w:tblW w:w="91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2"/>
        <w:gridCol w:w="2910"/>
        <w:gridCol w:w="1836"/>
        <w:gridCol w:w="1095"/>
        <w:gridCol w:w="750"/>
        <w:gridCol w:w="1336"/>
        <w:gridCol w:w="633"/>
      </w:tblGrid>
      <w:tr w14:paraId="1840D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F25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9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B11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标项名称</w:t>
            </w:r>
          </w:p>
        </w:tc>
        <w:tc>
          <w:tcPr>
            <w:tcW w:w="18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E88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中标供应商名称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5D0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中标供应商地址</w:t>
            </w:r>
          </w:p>
        </w:tc>
        <w:tc>
          <w:tcPr>
            <w:tcW w:w="7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FE0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评审总得分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EF6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中标</w:t>
            </w:r>
          </w:p>
          <w:p w14:paraId="56155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（成交金额）</w:t>
            </w:r>
          </w:p>
        </w:tc>
        <w:tc>
          <w:tcPr>
            <w:tcW w:w="63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081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3EFF1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3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4D5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A16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中山街道2026年企事业单位雨污水管道养护督查</w:t>
            </w:r>
          </w:p>
        </w:tc>
        <w:tc>
          <w:tcPr>
            <w:tcW w:w="18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A65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上海矩衡建筑工程有限公司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AB3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玉秀路250号</w:t>
            </w:r>
          </w:p>
        </w:tc>
        <w:tc>
          <w:tcPr>
            <w:tcW w:w="7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7B5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90.05</w:t>
            </w:r>
          </w:p>
        </w:tc>
        <w:tc>
          <w:tcPr>
            <w:tcW w:w="13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3EB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1159182.00元</w:t>
            </w:r>
          </w:p>
        </w:tc>
        <w:tc>
          <w:tcPr>
            <w:tcW w:w="63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6DD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 w14:paraId="61E60C68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360" w:lineRule="auto"/>
        <w:ind w:left="0" w:right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四、主要标的信息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  </w:t>
      </w:r>
    </w:p>
    <w:tbl>
      <w:tblPr>
        <w:tblW w:w="92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990"/>
        <w:gridCol w:w="1113"/>
        <w:gridCol w:w="1113"/>
        <w:gridCol w:w="3030"/>
        <w:gridCol w:w="1113"/>
        <w:gridCol w:w="1113"/>
      </w:tblGrid>
      <w:tr w14:paraId="30767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01B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229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包名称</w:t>
            </w:r>
          </w:p>
        </w:tc>
        <w:tc>
          <w:tcPr>
            <w:tcW w:w="11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C78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标的名称</w:t>
            </w:r>
          </w:p>
        </w:tc>
        <w:tc>
          <w:tcPr>
            <w:tcW w:w="11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53C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服务范围</w:t>
            </w:r>
          </w:p>
        </w:tc>
        <w:tc>
          <w:tcPr>
            <w:tcW w:w="3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1CB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服务要求</w:t>
            </w:r>
          </w:p>
        </w:tc>
        <w:tc>
          <w:tcPr>
            <w:tcW w:w="11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84B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服务时间</w:t>
            </w:r>
          </w:p>
        </w:tc>
        <w:tc>
          <w:tcPr>
            <w:tcW w:w="11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032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服务标准</w:t>
            </w:r>
          </w:p>
        </w:tc>
      </w:tr>
      <w:tr w14:paraId="04C2A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706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EA7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中山街道2026年企事业单位雨污水管道养护督查</w:t>
            </w:r>
          </w:p>
        </w:tc>
        <w:tc>
          <w:tcPr>
            <w:tcW w:w="11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0C6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中山街道2026年企事业单位雨污水管道养护督查</w:t>
            </w:r>
          </w:p>
        </w:tc>
        <w:tc>
          <w:tcPr>
            <w:tcW w:w="11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E25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中山街道辖区范围内</w:t>
            </w:r>
          </w:p>
        </w:tc>
        <w:tc>
          <w:tcPr>
            <w:tcW w:w="3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900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对中山街道辖区范围内企事业单位、商业街坊、沿街商铺及住宅小区等内部排水设施的清通养护台账、养护情况、雨污混接情况、内部排水设施使用情况、排水通畅情况及排水水质等进行长效监督检查并指导企业整改</w:t>
            </w:r>
          </w:p>
        </w:tc>
        <w:tc>
          <w:tcPr>
            <w:tcW w:w="11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004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2026年6月8日-2027年6月7日</w:t>
            </w:r>
          </w:p>
        </w:tc>
        <w:tc>
          <w:tcPr>
            <w:tcW w:w="11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39B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完成相关服务且通过采购人考核</w:t>
            </w:r>
          </w:p>
        </w:tc>
      </w:tr>
    </w:tbl>
    <w:p w14:paraId="63026DA0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360" w:lineRule="auto"/>
        <w:ind w:left="0" w:right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五、评审专家（单一来源采购人员）名单：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  </w:t>
      </w:r>
    </w:p>
    <w:p w14:paraId="4BFEB19A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苏林,姚立凤,周河宣    </w:t>
      </w:r>
    </w:p>
    <w:p w14:paraId="1D26C7F3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360" w:lineRule="auto"/>
        <w:ind w:left="0" w:right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六、代理服务收费标准及金额：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  </w:t>
      </w:r>
    </w:p>
    <w:p w14:paraId="7B4C9357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36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1.代理服务收费标准：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中标单位在领取中标通知书时需一次性支付招标代理服务费，招标代理服务费按中标价结算，参考国家计委文件计价格[2002]1980号“国家计委关于印发《招标代理服务收费管理暂行办法》的通知”中服务类的收费标准计取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   </w:t>
      </w:r>
    </w:p>
    <w:p w14:paraId="7241C853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2.代理服务收费金额（元）：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16273.0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   </w:t>
      </w:r>
    </w:p>
    <w:p w14:paraId="44D02555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360" w:lineRule="auto"/>
        <w:ind w:left="0" w:right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七、公告期限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  </w:t>
      </w:r>
    </w:p>
    <w:p w14:paraId="5401747E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36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自本公告发布之日起1个工作日。    </w:t>
      </w:r>
    </w:p>
    <w:p w14:paraId="504C1212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360" w:lineRule="auto"/>
        <w:ind w:left="0" w:right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八、其他补充事宜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  </w:t>
      </w:r>
    </w:p>
    <w:p w14:paraId="0C0B4FA9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推荐理由： 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上海矩衡建筑工程有限公司项目服务方案较为详细，人员配置合理，有类似服务经验，经过综合打分得分最高，为90.05分，故推荐上海矩衡建筑工程有限公司为第一中标候选人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 w14:paraId="37977BF6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    </w:t>
      </w:r>
    </w:p>
    <w:p w14:paraId="087BD3A3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360" w:lineRule="auto"/>
        <w:ind w:left="0" w:right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九、凡对本次公告内容提出询问，请按以下方式联系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  </w:t>
      </w:r>
    </w:p>
    <w:p w14:paraId="5321A430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1.采购人信息        </w:t>
      </w:r>
    </w:p>
    <w:p w14:paraId="414ED4C4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名称：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上海市松江区中山街道城市建设管理事务中心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 w14:paraId="0ABF4398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地址：松江区中山街道茸梅路8号        </w:t>
      </w:r>
    </w:p>
    <w:p w14:paraId="6B4DB8C4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联系方式：18501629707        </w:t>
      </w:r>
    </w:p>
    <w:p w14:paraId="12371EC2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2.采购代理机构信息        </w:t>
      </w:r>
    </w:p>
    <w:p w14:paraId="420B419E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名称：上海科瑞真诚建设项目管理有限公司        </w:t>
      </w:r>
    </w:p>
    <w:p w14:paraId="2EB44136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地址：上海市松江区鼎源路618弄79号楼1楼        </w:t>
      </w:r>
    </w:p>
    <w:p w14:paraId="6ACB4B8D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联系方式：021-67721110        </w:t>
      </w:r>
    </w:p>
    <w:p w14:paraId="4B60D3D2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3.项目联系方式        </w:t>
      </w:r>
    </w:p>
    <w:p w14:paraId="7C39FC54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项目联系人：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黄磊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 w14:paraId="56BF57F5">
      <w:pPr>
        <w:ind w:firstLine="480" w:firstLineChars="200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电话：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021-67721110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6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TML Sample"/>
    <w:basedOn w:val="4"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2026-05-19T08:32:41Z</dcterms:created>
  <dc:creator>Administrator</dc:creator>
  <cp:lastModifiedBy>Harry </cp:lastModifiedBy>
  <dcterms:modified xsi:type="dcterms:W3CDTF">2026-05-19T08:33:46Z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eyJoZGlkIjoiNTVkMTJjNzc3MzE3MWU1MWQzODUyY2Q2Zjc2NzhmYTkiLCJ1c2VySWQiOiI3NTE5OTQzODgifQ==</vt:lpwstr>
  </property>
  <property fmtid="{D5CDD505-2E9C-101B-9397-08002B2CF9AE}" pid="4" name="ICV">
    <vt:lpwstr>51DB0BEEBB6B4D10BDE4CF46BA464DC3_12</vt:lpwstr>
  </property>
</Properties>
</file>